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AB" w:rsidRPr="002D3253" w:rsidRDefault="008B36AB" w:rsidP="008B36AB">
      <w:pPr>
        <w:jc w:val="center"/>
        <w:rPr>
          <w:rFonts w:ascii="Cambria" w:hAnsi="Cambria"/>
          <w:b/>
        </w:rPr>
      </w:pPr>
      <w:r w:rsidRPr="002D3253">
        <w:rPr>
          <w:rFonts w:ascii="Cambria" w:hAnsi="Cambria"/>
          <w:b/>
        </w:rPr>
        <w:t>DAMAL KENT KONSEYİ SEÇİMLİ GENEL KURUL İLANI</w:t>
      </w:r>
    </w:p>
    <w:p w:rsidR="008B36AB" w:rsidRPr="002D3253" w:rsidRDefault="008B36AB" w:rsidP="008B36AB">
      <w:pPr>
        <w:jc w:val="both"/>
        <w:rPr>
          <w:rFonts w:ascii="Cambria" w:hAnsi="Cambria"/>
        </w:rPr>
      </w:pPr>
    </w:p>
    <w:p w:rsidR="008B36AB" w:rsidRPr="002D3253" w:rsidRDefault="00481943" w:rsidP="002D3253">
      <w:pPr>
        <w:ind w:firstLine="708"/>
        <w:jc w:val="both"/>
        <w:rPr>
          <w:rFonts w:ascii="Cambria" w:hAnsi="Cambria"/>
        </w:rPr>
      </w:pPr>
      <w:proofErr w:type="gramStart"/>
      <w:r w:rsidRPr="00481943">
        <w:rPr>
          <w:rFonts w:ascii="Cambria" w:hAnsi="Cambria"/>
        </w:rPr>
        <w:t xml:space="preserve">5393 sayılı Belediye Kanunu ve Kent Konseyi Yönetmeliğinin </w:t>
      </w:r>
      <w:r>
        <w:rPr>
          <w:rFonts w:ascii="Cambria" w:hAnsi="Cambria"/>
        </w:rPr>
        <w:t>ilgili maddeleri gereğince</w:t>
      </w:r>
      <w:r w:rsidR="008B36AB" w:rsidRPr="002D3253">
        <w:rPr>
          <w:rFonts w:ascii="Cambria" w:hAnsi="Cambria"/>
        </w:rPr>
        <w:t xml:space="preserve"> Damal Kent Konseyi Olağan</w:t>
      </w:r>
      <w:r w:rsidR="001A52CF">
        <w:rPr>
          <w:rFonts w:ascii="Cambria" w:hAnsi="Cambria"/>
        </w:rPr>
        <w:t xml:space="preserve"> Seçimli Genel Kurulu 08.11.2024 tarihinde Cuma günü saat 11.00’de </w:t>
      </w:r>
      <w:proofErr w:type="spellStart"/>
      <w:r w:rsidR="008B36AB" w:rsidRPr="002D3253">
        <w:rPr>
          <w:rFonts w:ascii="Cambria" w:hAnsi="Cambria"/>
        </w:rPr>
        <w:t>nisaplı</w:t>
      </w:r>
      <w:proofErr w:type="spellEnd"/>
      <w:r w:rsidR="008B36AB" w:rsidRPr="002D3253">
        <w:rPr>
          <w:rFonts w:ascii="Cambria" w:hAnsi="Cambria"/>
        </w:rPr>
        <w:t xml:space="preserve"> olarak, toplantı yeter sayısına ulaşılamaması halin</w:t>
      </w:r>
      <w:r w:rsidR="001A52CF">
        <w:rPr>
          <w:rFonts w:ascii="Cambria" w:hAnsi="Cambria"/>
        </w:rPr>
        <w:t xml:space="preserve">de nisap aranmaksızın 15.11.2024 tarihinde Cuma günü saat 10.00’da </w:t>
      </w:r>
      <w:r w:rsidR="008B36AB" w:rsidRPr="002D3253">
        <w:rPr>
          <w:rFonts w:ascii="Cambria" w:hAnsi="Cambria"/>
        </w:rPr>
        <w:t>Damal Belediyesi Binası Toplantı Salonunda gerçekleştirilecektir.</w:t>
      </w:r>
      <w:proofErr w:type="gramEnd"/>
    </w:p>
    <w:p w:rsidR="008B36AB" w:rsidRPr="002D3253" w:rsidRDefault="008B36AB" w:rsidP="002D3253">
      <w:pPr>
        <w:ind w:firstLine="708"/>
        <w:jc w:val="both"/>
        <w:rPr>
          <w:rFonts w:ascii="Cambria" w:hAnsi="Cambria"/>
        </w:rPr>
      </w:pPr>
      <w:r w:rsidRPr="002D3253">
        <w:rPr>
          <w:rFonts w:ascii="Cambria" w:hAnsi="Cambria"/>
        </w:rPr>
        <w:t>İlgili mevzuat gereği kent konseylerine katılım hakkı bulunan kişi, kurum ve kuruluşların başvuruları i</w:t>
      </w:r>
      <w:r w:rsidR="001A52CF">
        <w:rPr>
          <w:rFonts w:ascii="Cambria" w:hAnsi="Cambria"/>
        </w:rPr>
        <w:t>çin son teslim süresi 25.10.2024 Cuma günü</w:t>
      </w:r>
      <w:r w:rsidRPr="002D3253">
        <w:rPr>
          <w:rFonts w:ascii="Cambria" w:hAnsi="Cambria"/>
        </w:rPr>
        <w:t xml:space="preserve"> saat 17.00’dir. Bu tarihe kadar </w:t>
      </w:r>
      <w:r w:rsidR="007F2457">
        <w:rPr>
          <w:rFonts w:ascii="Cambria" w:hAnsi="Cambria"/>
        </w:rPr>
        <w:t xml:space="preserve">ilgili temsilcilerin belirlenerek </w:t>
      </w:r>
      <w:r w:rsidRPr="002D3253">
        <w:rPr>
          <w:rFonts w:ascii="Cambria" w:hAnsi="Cambria"/>
        </w:rPr>
        <w:t>başvurular</w:t>
      </w:r>
      <w:r w:rsidR="001A52CF">
        <w:rPr>
          <w:rFonts w:ascii="Cambria" w:hAnsi="Cambria"/>
        </w:rPr>
        <w:t>ın Damal Belediyesi Yazı İşleri Genel Müdürlüğü</w:t>
      </w:r>
      <w:r w:rsidRPr="002D3253">
        <w:rPr>
          <w:rFonts w:ascii="Cambria" w:hAnsi="Cambria"/>
        </w:rPr>
        <w:t>’ne elden veya posta yoluyla teslim edilmesi beklenmektedir.</w:t>
      </w:r>
    </w:p>
    <w:p w:rsidR="008B36AB" w:rsidRPr="002D3253" w:rsidRDefault="008B36AB" w:rsidP="002D3253">
      <w:pPr>
        <w:ind w:firstLine="708"/>
        <w:jc w:val="both"/>
        <w:rPr>
          <w:rFonts w:ascii="Cambria" w:hAnsi="Cambria"/>
        </w:rPr>
      </w:pPr>
      <w:r w:rsidRPr="002D3253">
        <w:rPr>
          <w:rFonts w:ascii="Cambria" w:hAnsi="Cambria"/>
        </w:rPr>
        <w:t>Damal Kent Konseyi Olağan Seçimli Genel Kurul Toplantı Gündemi ve Olağan Seçimli Genel Kurul Takvimi’ne aşağıda yer almakta olup Damal Kent Konseyi paydaşlarına ve kamuoyuna ilanen duyurulur.</w:t>
      </w:r>
    </w:p>
    <w:p w:rsidR="008B36AB" w:rsidRPr="002D3253" w:rsidRDefault="008B36AB" w:rsidP="008B36AB">
      <w:pPr>
        <w:rPr>
          <w:rFonts w:ascii="Cambria" w:hAnsi="Cambria"/>
        </w:rPr>
      </w:pPr>
    </w:p>
    <w:p w:rsidR="008B36AB" w:rsidRPr="00AA56AD" w:rsidRDefault="002D3253" w:rsidP="002D3253">
      <w:pPr>
        <w:jc w:val="center"/>
        <w:rPr>
          <w:rFonts w:ascii="Cambria" w:hAnsi="Cambria"/>
          <w:b/>
        </w:rPr>
      </w:pPr>
      <w:r w:rsidRPr="00AA56AD">
        <w:rPr>
          <w:rFonts w:ascii="Cambria" w:hAnsi="Cambria"/>
          <w:b/>
        </w:rPr>
        <w:t>GÜNDEM</w:t>
      </w:r>
    </w:p>
    <w:p w:rsidR="008B36AB" w:rsidRPr="002D3253" w:rsidRDefault="008B36AB" w:rsidP="008B36AB">
      <w:pPr>
        <w:rPr>
          <w:rFonts w:ascii="Cambria" w:hAnsi="Cambria"/>
        </w:rPr>
      </w:pPr>
    </w:p>
    <w:p w:rsidR="008B36AB" w:rsidRPr="002D3253" w:rsidRDefault="008B36AB" w:rsidP="002D3253">
      <w:pPr>
        <w:jc w:val="center"/>
        <w:rPr>
          <w:rFonts w:ascii="Cambria" w:hAnsi="Cambria"/>
        </w:rPr>
      </w:pPr>
      <w:r w:rsidRPr="002D3253">
        <w:rPr>
          <w:rFonts w:ascii="Cambria" w:hAnsi="Cambria"/>
        </w:rPr>
        <w:t>Açılış</w:t>
      </w:r>
    </w:p>
    <w:p w:rsidR="008B36AB" w:rsidRPr="002D3253" w:rsidRDefault="008B36AB" w:rsidP="002D3253">
      <w:pPr>
        <w:jc w:val="center"/>
        <w:rPr>
          <w:rFonts w:ascii="Cambria" w:hAnsi="Cambria"/>
        </w:rPr>
      </w:pPr>
      <w:r w:rsidRPr="002D3253">
        <w:rPr>
          <w:rFonts w:ascii="Cambria" w:hAnsi="Cambria"/>
        </w:rPr>
        <w:t>Saygı Duruşu ve İstiklal Marşı</w:t>
      </w:r>
    </w:p>
    <w:p w:rsidR="008B36AB" w:rsidRPr="002D3253" w:rsidRDefault="008B36AB" w:rsidP="002D3253">
      <w:pPr>
        <w:jc w:val="center"/>
        <w:rPr>
          <w:rFonts w:ascii="Cambria" w:hAnsi="Cambria"/>
        </w:rPr>
      </w:pPr>
      <w:r w:rsidRPr="002D3253">
        <w:rPr>
          <w:rFonts w:ascii="Cambria" w:hAnsi="Cambria"/>
        </w:rPr>
        <w:t>İstanbul Kent Konseyi Genel Sunumu</w:t>
      </w:r>
    </w:p>
    <w:p w:rsidR="008B36AB" w:rsidRPr="002D3253" w:rsidRDefault="008B36AB" w:rsidP="002D3253">
      <w:pPr>
        <w:jc w:val="center"/>
        <w:rPr>
          <w:rFonts w:ascii="Cambria" w:hAnsi="Cambria"/>
        </w:rPr>
      </w:pPr>
      <w:r w:rsidRPr="002D3253">
        <w:rPr>
          <w:rFonts w:ascii="Cambria" w:hAnsi="Cambria"/>
        </w:rPr>
        <w:t>Divan Heyetinin Oluşturulması</w:t>
      </w:r>
    </w:p>
    <w:p w:rsidR="008B36AB" w:rsidRPr="002D3253" w:rsidRDefault="008B36AB" w:rsidP="002D3253">
      <w:pPr>
        <w:jc w:val="center"/>
        <w:rPr>
          <w:rFonts w:ascii="Cambria" w:hAnsi="Cambria"/>
        </w:rPr>
      </w:pPr>
      <w:r w:rsidRPr="002D3253">
        <w:rPr>
          <w:rFonts w:ascii="Cambria" w:hAnsi="Cambria"/>
        </w:rPr>
        <w:t>Seçimler</w:t>
      </w:r>
    </w:p>
    <w:p w:rsidR="008B36AB" w:rsidRPr="002D3253" w:rsidRDefault="008B36AB" w:rsidP="002D3253">
      <w:pPr>
        <w:jc w:val="center"/>
        <w:rPr>
          <w:rFonts w:ascii="Cambria" w:hAnsi="Cambria"/>
        </w:rPr>
      </w:pPr>
      <w:r w:rsidRPr="002D3253">
        <w:rPr>
          <w:rFonts w:ascii="Cambria" w:hAnsi="Cambria"/>
        </w:rPr>
        <w:t>Adayların Belirlenmesi</w:t>
      </w:r>
    </w:p>
    <w:p w:rsidR="008B36AB" w:rsidRPr="002D3253" w:rsidRDefault="008B36AB" w:rsidP="002D3253">
      <w:pPr>
        <w:jc w:val="center"/>
        <w:rPr>
          <w:rFonts w:ascii="Cambria" w:hAnsi="Cambria"/>
        </w:rPr>
      </w:pPr>
      <w:r w:rsidRPr="002D3253">
        <w:rPr>
          <w:rFonts w:ascii="Cambria" w:hAnsi="Cambria"/>
        </w:rPr>
        <w:t>Adaylık Konuşmaları</w:t>
      </w:r>
    </w:p>
    <w:p w:rsidR="008B36AB" w:rsidRPr="002D3253" w:rsidRDefault="008B36AB" w:rsidP="002D3253">
      <w:pPr>
        <w:jc w:val="center"/>
        <w:rPr>
          <w:rFonts w:ascii="Cambria" w:hAnsi="Cambria"/>
        </w:rPr>
      </w:pPr>
      <w:r w:rsidRPr="002D3253">
        <w:rPr>
          <w:rFonts w:ascii="Cambria" w:hAnsi="Cambria"/>
        </w:rPr>
        <w:t>Seçim</w:t>
      </w:r>
    </w:p>
    <w:p w:rsidR="008B36AB" w:rsidRPr="002D3253" w:rsidRDefault="008B36AB" w:rsidP="002D3253">
      <w:pPr>
        <w:jc w:val="center"/>
        <w:rPr>
          <w:rFonts w:ascii="Cambria" w:hAnsi="Cambria"/>
        </w:rPr>
      </w:pPr>
      <w:r w:rsidRPr="002D3253">
        <w:rPr>
          <w:rFonts w:ascii="Cambria" w:hAnsi="Cambria"/>
        </w:rPr>
        <w:t>Sonuçların İlanı</w:t>
      </w:r>
    </w:p>
    <w:p w:rsidR="008B36AB" w:rsidRDefault="008B36AB" w:rsidP="002D3253">
      <w:pPr>
        <w:jc w:val="center"/>
        <w:rPr>
          <w:rFonts w:ascii="Cambria" w:hAnsi="Cambria"/>
        </w:rPr>
      </w:pPr>
      <w:r w:rsidRPr="002D3253">
        <w:rPr>
          <w:rFonts w:ascii="Cambria" w:hAnsi="Cambria"/>
        </w:rPr>
        <w:t>Dilek ve Temenniler</w:t>
      </w:r>
    </w:p>
    <w:p w:rsidR="002D3253" w:rsidRPr="002D3253" w:rsidRDefault="002D3253" w:rsidP="002D3253">
      <w:pPr>
        <w:jc w:val="center"/>
        <w:rPr>
          <w:rFonts w:ascii="Cambria" w:hAnsi="Cambria"/>
        </w:rPr>
      </w:pPr>
      <w:r>
        <w:rPr>
          <w:rFonts w:ascii="Cambria" w:hAnsi="Cambria"/>
        </w:rPr>
        <w:t>Kapanış</w:t>
      </w:r>
    </w:p>
    <w:p w:rsidR="008B36AB" w:rsidRDefault="008B36AB" w:rsidP="008B36AB"/>
    <w:p w:rsidR="002D3253" w:rsidRDefault="002D3253" w:rsidP="008B36AB"/>
    <w:p w:rsidR="00B827A3" w:rsidRPr="0023669B" w:rsidRDefault="00720705" w:rsidP="002D3253">
      <w:pPr>
        <w:jc w:val="right"/>
        <w:rPr>
          <w:rFonts w:ascii="Cambria" w:hAnsi="Cambria"/>
        </w:rPr>
      </w:pPr>
      <w:r>
        <w:rPr>
          <w:rFonts w:ascii="Cambria" w:hAnsi="Cambria"/>
        </w:rPr>
        <w:t>Damal Belediye Başkanlığı</w:t>
      </w:r>
      <w:bookmarkStart w:id="0" w:name="_GoBack"/>
      <w:bookmarkEnd w:id="0"/>
    </w:p>
    <w:sectPr w:rsidR="00B827A3" w:rsidRPr="00236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22"/>
    <w:rsid w:val="001A52CF"/>
    <w:rsid w:val="0023669B"/>
    <w:rsid w:val="002D3253"/>
    <w:rsid w:val="00365C6B"/>
    <w:rsid w:val="00481943"/>
    <w:rsid w:val="007126E9"/>
    <w:rsid w:val="00720705"/>
    <w:rsid w:val="007F2457"/>
    <w:rsid w:val="008B36AB"/>
    <w:rsid w:val="00AA56AD"/>
    <w:rsid w:val="00B827A3"/>
    <w:rsid w:val="00E4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cihan kaymaz</dc:creator>
  <cp:lastModifiedBy>damal</cp:lastModifiedBy>
  <cp:revision>2</cp:revision>
  <dcterms:created xsi:type="dcterms:W3CDTF">2024-10-15T13:38:00Z</dcterms:created>
  <dcterms:modified xsi:type="dcterms:W3CDTF">2024-10-15T13:38:00Z</dcterms:modified>
</cp:coreProperties>
</file>